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Prof. Dr. Raimundo Mateos-Álvarez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DC471B" w:rsidRDefault="00505579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imundo Mateos-Álvarez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Santiago de Compostela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San Francisco Street, South North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Santiago de Compostela, Spain, 15782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+34 981 95 09 01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raimundo.mateos@usc.es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171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Radiology, Public Health, Nursing, Medicine, University of Santiago de Compostela</w:t>
            </w:r>
          </w:p>
        </w:tc>
        <w:tc>
          <w:tcPr>
            <w:tcW w:w="1149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20-Nov-1989</w:t>
            </w:r>
          </w:p>
        </w:tc>
        <w:tc>
          <w:tcPr>
            <w:tcW w:w="938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171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University of Santiago de Compostela</w:t>
            </w:r>
          </w:p>
        </w:tc>
        <w:tc>
          <w:tcPr>
            <w:tcW w:w="1149" w:type="dxa"/>
          </w:tcPr>
          <w:p w:rsidR="00DC471B" w:rsidRDefault="005055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6-Mar-1981</w:t>
            </w:r>
          </w:p>
        </w:tc>
        <w:tc>
          <w:tcPr>
            <w:tcW w:w="938" w:type="dxa"/>
          </w:tcPr>
          <w:p w:rsidR="00DC471B" w:rsidRDefault="005055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</w:t>
            </w:r>
          </w:p>
        </w:tc>
        <w:tc>
          <w:tcPr>
            <w:tcW w:w="171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Lecturer</w:t>
            </w:r>
          </w:p>
        </w:tc>
        <w:tc>
          <w:tcPr>
            <w:tcW w:w="5133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Santiago de Compostela</w:t>
            </w:r>
          </w:p>
        </w:tc>
        <w:tc>
          <w:tcPr>
            <w:tcW w:w="1149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171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1987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171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Santiago de Compostela</w:t>
            </w:r>
          </w:p>
        </w:tc>
        <w:tc>
          <w:tcPr>
            <w:tcW w:w="1149" w:type="dxa"/>
          </w:tcPr>
          <w:p w:rsidR="00DC471B" w:rsidRDefault="005055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C471B" w:rsidRDefault="005055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1978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Aging, Alzheimer's Disease, Dementia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30682067, Middle Author, Improving emotion recognition in schizophrenia with "VOICES": An on-line prosodic self-training, Xunta de Galicia (2019)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12934795, Middle Author, Procedures for preventing the transmission of foot-and-mouth disease virus to pigs and sheep by personnel in contact with infected pigs (2-Aug-2003)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Spanish Epidemiological Studies on Ageing Group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7B0ED5">
              <w:rPr>
                <w:color w:val="000000"/>
                <w:sz w:val="18"/>
              </w:rPr>
              <w:t>Date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Skill-based objectives for specialist training in old age psychiatry, Aug-2003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7B0ED5">
              <w:rPr>
                <w:color w:val="000000"/>
                <w:sz w:val="18"/>
              </w:rPr>
              <w:t>Date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-</w:t>
            </w:r>
            <w:r w:rsidR="00C52BD3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End </w:t>
            </w:r>
            <w:r w:rsidR="007B0ED5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) 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International Psychogeriatrics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2024 - 23rd International Congress of International Psychogeriatric Association, Organizing Committee, Sep-2024, Buenos Aires, Argentina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2024 - 23rd International Congress of International Psychogeriatric Association, Attitudes of Primary Care Physicians towards Cognitive ImpairmentDementia, Speaker, 26-Sep-2024, Buenos Aires, Argentina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XX Congress of Spanish Society of Psychogeriatrics, Organizing Committee, Jun-2023, Lisbon, Portugal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lastRenderedPageBreak/>
              <w:t>4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XIX Congress of Spanish Society of Psychogeriatrics, Scientific Committee, Sep-2022, Valladolid, Spain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5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XIX Congress of Spanish Society of Psychogeriatrics, Psychosis associated with cognitive impairmentdementia Review of the International Psychogeriatric Association IPA consensus on clinical and research criteria, Speaker, 30-Sep-2022, Valladolid, Spain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6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2020 - 20th International Congress of International Psychogeriatric Association, Organizing Committee Co-Chair, Oct-2020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7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Joint Meeting of International Psychogeriatric Association and Spanish Society of Psychogeriatrics, Organizing Committee, Aug-2019, Santiago de Compostela, Spain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8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Joint Meeting of International Psychogeriatric Association and Spanish Society of Psychogeriatrics, Scientific Committee, Aug-2019, Santiago de Compostela, Spain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9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Joint Meeting of International Psychogeriatric Association and Spanish Society of Psychogeriatrics, Improving Caregiver Interventions: New Clinical Approaches and Research Strategies, Speaker, 31-Aug-2019, Santiago de Compostela, Spain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10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Joint Meeting of International Psychogeriatric Association and Spanish Society of Psychogeriatrics, Management of bereavement of older people at Primary Care, Speaker, 31-Aug-2019, Santiago de Compostela, Spain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Joint Meeting of International Psychogeriatric Association and Spanish Society of Psychogeriatrics, Creating or Awaiting Disruptive Innovation: the coming new age of seniors care, Session Chair, 31-Aug-2019, Santiago de Compostela, Spain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12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Joint Meeting of International Psychogeriatric Association and Spanish Society of Psychogeriatrics, Should the biomedical model still be the dominant one in dementia research?, Speaker, 2-Sep-2019, Santiago de Compostela, Spain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13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Joint Meeting of International Psychogeriatric Association and Spanish Society of Psychogeriatrics, Can we aspire to live to 150?, Session Co-Chair, 2-Sep-2019, Santiago de Compostela, Spain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14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Joint Meeting of International Psychogeriatric Association and Spanish Society of Psychogeriatrics, Psychogeriatric Resources in Galicia. Is it enough?, Presenter, 3-Sep-2019, Santiago de Compostela, Spain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15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2019 - 19th World Congress on Psychiatry, How should we define old age psychiatry, Speaker, 23-Aug-2019, Lisbon, Portugal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16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Annual Conference of Faculty of Psychiatry of Old Age, Satisfaction of the Caregivers of the patients of the psychogeriatric unit of Santiago de Compostela: A Pilot Study, Speaker, 10-Nov-2017, Queenstown, New Zealand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17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2016 - 18th International Congress of International Psychogeriatric Association, Scientific Committee, Sep-2016, San Francisco, California, United States of America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18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1996 - 7th Congress of International Federation of Psychiatric Epidemiology, Organizer, Aug-1996, Santiago de Compostela, Spain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International Psychogeriatric Association (1992)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Association of Geriatric Psychiatry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Galician Society of Gerontology and Geriatrics (SGXX)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4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Spanish Society of Geriatrics and Gerontology (SEGG)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5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Spanish Society of Gerontopsychiatry and Psychogeriatrics (SEGP)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6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President</w:t>
            </w:r>
            <w:r>
              <w:t>: International Psychogeriatric Association (2015 - 2017)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505579">
                <w:rPr>
                  <w:color w:val="0000FF" w:themeColor="hyperlink"/>
                  <w:u w:val="single"/>
                </w:rPr>
                <w:t>38470559</w:t>
              </w:r>
            </w:hyperlink>
            <w:r w:rsidR="00505579">
              <w:t xml:space="preserve"> ['Chancel R', 'Lopez-Castroman J', 'Baca-Garcia E', '</w:t>
            </w:r>
            <w:r w:rsidR="00505579">
              <w:rPr>
                <w:b/>
                <w:u w:val="single"/>
              </w:rPr>
              <w:t>Mateos Alvarez R</w:t>
            </w:r>
            <w:r w:rsidR="00505579">
              <w:t>', 'Courtet P', 'Conejero I'], Biomarkers of Bipolar Disorder in Late Life: An Evidence-Based Systematic Review, Mar-2024, 12-Mar-2024, Current Psychiatry Reports, 26(3):78-103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505579">
                <w:rPr>
                  <w:color w:val="0000FF" w:themeColor="hyperlink"/>
                  <w:u w:val="single"/>
                </w:rPr>
                <w:t>39758450</w:t>
              </w:r>
            </w:hyperlink>
            <w:r w:rsidR="00505579">
              <w:t xml:space="preserve"> ['Vicente-Alba J', 'Gutiérrez-Botella J', 'García-Mahía C',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'], Needs assessment of people living with cognitive impairment/dementia, a requirement of comprehensive psychogeriatric assessment and person-centered care. Empirical validation of the model in a community study, 2024, 17-Dec-2024, Frontiers in Psychiatry, 15:1481898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505579">
                <w:rPr>
                  <w:color w:val="0000FF" w:themeColor="hyperlink"/>
                  <w:u w:val="single"/>
                </w:rPr>
                <w:t>37753728</w:t>
              </w:r>
            </w:hyperlink>
            <w:r w:rsidR="00505579">
              <w:t xml:space="preserve"> ['Bianchetti A', 'Ikeda M',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 xml:space="preserve">', 'Mondini S', 'Rabheru K', 'Serrati C', 'De Leo D'], The NIA-AA revised clinical criteria for Alzheimer's disease: are they too advanced?, Dec-2023, 27-Sep-2023, International Psychogeriatrics, </w:t>
            </w:r>
            <w:r w:rsidR="00505579">
              <w:lastRenderedPageBreak/>
              <w:t>35(12):679-681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lastRenderedPageBreak/>
              <w:t>4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505579">
                <w:rPr>
                  <w:color w:val="0000FF" w:themeColor="hyperlink"/>
                  <w:u w:val="single"/>
                </w:rPr>
                <w:t>12891635</w:t>
              </w:r>
            </w:hyperlink>
            <w:r w:rsidR="00505579">
              <w:t xml:space="preserve"> Gustafson L, Burns A, Katona C, Bertolote JM, Camus V, Copeland JR, Dufey AF, Graham N, Ihl R, Kanowski S, Kühne N, de Mendonça Lima CA, </w:t>
            </w:r>
            <w:r w:rsidR="00505579">
              <w:rPr>
                <w:b/>
                <w:u w:val="single"/>
              </w:rPr>
              <w:t>Mateos Alvarez R</w:t>
            </w:r>
            <w:r w:rsidR="00505579">
              <w:t>, Rutz W, Tataru NL, Tudose C; European Association of Geriatric Psychiatry., Skill-based objectives for specialist training in old age psychiatry, Aug-2023, Int J Geriatr Psychiatry, 18(8):686-93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5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505579">
                <w:rPr>
                  <w:color w:val="0000FF" w:themeColor="hyperlink"/>
                  <w:u w:val="single"/>
                </w:rPr>
                <w:t>36541362</w:t>
              </w:r>
            </w:hyperlink>
            <w:r w:rsidR="00505579">
              <w:t xml:space="preserve"> ['Facal D',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'], Memory trajectories and critical windows for cognitive intervention, Jul-2023, 21-Dec-2022, International Psychogeriatrics, 35(7):323-325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6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505579">
                <w:rPr>
                  <w:color w:val="0000FF" w:themeColor="hyperlink"/>
                  <w:u w:val="single"/>
                </w:rPr>
                <w:t>37689522</w:t>
              </w:r>
            </w:hyperlink>
            <w:r w:rsidR="00505579">
              <w:t xml:space="preserve"> ['Gutiérrez-Rojas L', 'Alvarez-Mon MA', 'Andreu-Bernabeu Á', 'Capitán L', 'de Las Cuevas C', 'Gómez JC', 'Grande I', 'Hidalgo-Mazzei D',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'Moreno-Gea P', 'De Vicente-Muñoz T', 'Ferre F'], Telepsychiatry: The future is already present, Mar-2023, 9-Sep-2022, Spanish Journal of Psychiatry and Mental Health, 16(1):51-57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7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505579">
                <w:rPr>
                  <w:color w:val="0000FF" w:themeColor="hyperlink"/>
                  <w:u w:val="single"/>
                </w:rPr>
                <w:t>35549720</w:t>
              </w:r>
            </w:hyperlink>
            <w:r w:rsidR="00505579">
              <w:t xml:space="preserve"> ['de Las Cuevas C', 'Gutiérrez-Rojas L', 'Alvarez-Mon MA', 'Andreu-Bernabeu Á', 'Capitán L', 'Gómez JC', 'Grande I', 'Hidalgo-Mazzei D',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'Moreno-Gea P', 'De Vicente-Muñoz T', 'Ferre F'], Evaluating the Effect of a Telepsychiatry Educational Program on the Awareness, Knowledge, Attitude, and Skills of Telepsychiatry Among Spanish Psychiatrists during COVID-19 Pandemic, Jan-2023, 12-May-2022, Telemedicine Journal and Ehealth : the Official Journal of the American Telemedicine Association, 29(1):102-108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8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505579">
                <w:rPr>
                  <w:color w:val="0000FF" w:themeColor="hyperlink"/>
                  <w:u w:val="single"/>
                </w:rPr>
                <w:t>33812318</w:t>
              </w:r>
            </w:hyperlink>
            <w:r w:rsidR="00505579">
              <w:t xml:space="preserve"> ['Coelho-Guimarães N', 'Garcia-Casal JA', 'Díaz-Mosquera S', 'Álvarez-Ariza M', 'Martínez-Abad F', '</w:t>
            </w:r>
            <w:r w:rsidR="00505579">
              <w:rPr>
                <w:b/>
                <w:u w:val="single"/>
              </w:rPr>
              <w:t>Mateos-Álvarez R</w:t>
            </w:r>
            <w:r w:rsidR="00505579">
              <w:t>'], Validation of RUDAS: A screening tool for dementia in Primary Health Care settings, May-2021, 31-Mar-2021, Atencion Primaria, 53(5):102024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9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505579">
                <w:rPr>
                  <w:color w:val="0000FF" w:themeColor="hyperlink"/>
                  <w:u w:val="single"/>
                </w:rPr>
                <w:t>32944997</w:t>
              </w:r>
            </w:hyperlink>
            <w:r w:rsidR="00505579">
              <w:t xml:space="preserve"> ['Gonçalves-Pereira M', 'Zarit SH', 'Papoila AL',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'], Positive and negative experiences of caregiving in dementia: The role of sense of coherence, Feb-2021, 25-Sep-2020, International Journal of Geriatric Psychiatry, 36(2):360-367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10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505579">
                <w:rPr>
                  <w:color w:val="0000FF" w:themeColor="hyperlink"/>
                  <w:u w:val="single"/>
                </w:rPr>
                <w:t>35002838</w:t>
              </w:r>
            </w:hyperlink>
            <w:r w:rsidR="00505579">
              <w:t xml:space="preserve"> ['Lado-Codesido M', 'Rey Varela RM', 'Larios Quiñones M', 'Martínez Agulleiro L', 'Ossa Basanes J', 'Martínez Querol M',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'Spuch C', 'García-Caballero A'], Voices 2: Improving Prosodic Recognition in Schizophrenia With an Online Rehabilitation Program, 2021, 24-Dec-2021, Frontiers in Psychology, 12:739252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11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505579">
                <w:rPr>
                  <w:color w:val="0000FF" w:themeColor="hyperlink"/>
                  <w:u w:val="single"/>
                </w:rPr>
                <w:t>32958332</w:t>
              </w:r>
            </w:hyperlink>
            <w:r w:rsidR="00505579">
              <w:t xml:space="preserve"> ['Cummings J', 'Pinto LC', 'Cruz M', 'Fischer CE', 'Gerritsen DL', 'Grossberg GT', 'Hwang TJ', 'Ismail Z', 'Jeste DV', 'Koopmans R', 'Lanctot KL',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'Peschin S', 'Sampaio C', 'Tsuang D', 'Wang H', 'Zhong K', 'Bain LJ', 'Sano M'], Criteria for Psychosis in Major and Mild Neurocognitive Disorders: International Psychogeriatric Association (IPA) Consensus Clinical and Research Definition, Dec-2020, 5-Sep-2020, The American Journal of Geriatric Psychiatry : Official Journal of the American Association for Geriatric Psychiatry, 28(12):1256-1269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12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505579">
                <w:rPr>
                  <w:color w:val="0000FF" w:themeColor="hyperlink"/>
                  <w:u w:val="single"/>
                </w:rPr>
                <w:t>32517824</w:t>
              </w:r>
            </w:hyperlink>
            <w:r w:rsidR="00505579">
              <w:t xml:space="preserve"> ['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'Fernández M', 'Franco M', 'Sánchez M'], COVID-19 in Spain. Coming back to the "new normality" after 2 months of confinement, Oct-2020, 10-Jun-2020, International Psychogeriatrics, 32(10):1169-1172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13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505579">
                <w:rPr>
                  <w:color w:val="0000FF" w:themeColor="hyperlink"/>
                  <w:u w:val="single"/>
                </w:rPr>
                <w:t>32613925</w:t>
              </w:r>
            </w:hyperlink>
            <w:r w:rsidR="00505579">
              <w:t xml:space="preserve"> ['Sano M', 'Lapid MI', 'Ikeda M',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'Wang H', 'Reichman WE'], Psychogeriatrics in a world with COVID-19, Oct-2020, 17-Jun-2020, International Psychogeriatrics, 32(10):1101-1105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14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505579">
                <w:rPr>
                  <w:color w:val="0000FF" w:themeColor="hyperlink"/>
                  <w:u w:val="single"/>
                </w:rPr>
                <w:t>33025872</w:t>
              </w:r>
            </w:hyperlink>
            <w:r w:rsidR="00505579">
              <w:t xml:space="preserve"> ['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'García-Casal JA'], The challenge of bridging the gap between assessment and intervention in people with dementia care, Sep-2020, International Psychogeriatrics, 32(9):1027-1029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15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505579">
                <w:rPr>
                  <w:color w:val="0000FF" w:themeColor="hyperlink"/>
                  <w:u w:val="single"/>
                </w:rPr>
                <w:t>32905603</w:t>
              </w:r>
            </w:hyperlink>
            <w:r w:rsidR="00505579">
              <w:t xml:space="preserve"> ['Soriano Barceló J', 'Portes Cruz J', 'Cornes Iglesias JM', 'Portela Traba B', 'Brenlla González J', '</w:t>
            </w:r>
            <w:r w:rsidR="00505579">
              <w:rPr>
                <w:b/>
                <w:u w:val="single"/>
              </w:rPr>
              <w:t>Mateos Álvarez R</w:t>
            </w:r>
            <w:r w:rsidR="00505579">
              <w:t>'], Health care contact prior to suicide attempts in older adults. A field study in Galicia, Spain, May-2020, 1-May-2020, Actas Espanolas De Psiquiatria, 48(3):106-15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16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505579">
                <w:rPr>
                  <w:color w:val="0000FF" w:themeColor="hyperlink"/>
                  <w:u w:val="single"/>
                </w:rPr>
                <w:t>31985246</w:t>
              </w:r>
            </w:hyperlink>
            <w:r w:rsidR="00505579">
              <w:t xml:space="preserve"> ['Gonçalves-Pereira M', 'Zarit SH', 'Cardoso AM', 'Alves da Silva J', 'Papoila AL',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'], A comparison of primary and secondary caregivers of persons with dementia, Feb-2020, Psychology and Aging, 35(1):20-27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17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505579">
                <w:rPr>
                  <w:color w:val="0000FF" w:themeColor="hyperlink"/>
                  <w:u w:val="single"/>
                </w:rPr>
                <w:t>30426916</w:t>
              </w:r>
            </w:hyperlink>
            <w:r w:rsidR="00505579">
              <w:t xml:space="preserve"> ['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'], Mild cognitive impairment: some steps forward, Oct-2018, International Psychogeriatrics, 30(10):1427-1429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18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505579">
                <w:rPr>
                  <w:color w:val="0000FF" w:themeColor="hyperlink"/>
                  <w:u w:val="single"/>
                </w:rPr>
                <w:t>29747709</w:t>
              </w:r>
            </w:hyperlink>
            <w:r w:rsidR="00505579">
              <w:t xml:space="preserve"> ['García-Caballero TM', 'Lojo J', 'Menéndez C', 'Fernández-Álvarez R',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'Garcia-Caballero A'], Polimedication: applicability of a computer tool to reduce polypharmacy in nursing homes, Jul-2018, 11-May-2018, International Psychogeriatrics, 30(7):1001-1008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19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505579">
                <w:rPr>
                  <w:color w:val="0000FF" w:themeColor="hyperlink"/>
                  <w:u w:val="single"/>
                </w:rPr>
                <w:t>29535646</w:t>
              </w:r>
            </w:hyperlink>
            <w:r w:rsidR="00505579">
              <w:t xml:space="preserve"> ['Maroño Souto Y', 'Vázquez Campo M', 'Díaz Llenderrozas F', 'Rodríguez Álvarez M',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'García Caballero A'], Randomized Clinical Trial with e-MotionalTraining(®) 1.0 for Social Cognition Rehabilitation in Schizophrenia, 2018, 26-Feb-2018, Frontiers in Psychiatry, 9:40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20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505579">
                <w:rPr>
                  <w:color w:val="0000FF" w:themeColor="hyperlink"/>
                  <w:u w:val="single"/>
                </w:rPr>
                <w:t>28143509</w:t>
              </w:r>
            </w:hyperlink>
            <w:r w:rsidR="00505579">
              <w:t xml:space="preserve"> ['Virues-Ortega J', 'Vega S', 'Seijo-Martinez M', 'Saz P', 'Rodriguez F', 'Rodriguez-Laso A', 'de Las Heras SP',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'Martinez-Martin P', 'Mahillo-Fernandez I', 'Garre-Olmo J', 'Gascon J', 'Garcia-Garcia FJ', 'Fernandez-Martinez M', 'Bermejo-Pareja F', 'Bergareche A', 'Benito-Leon J', 'de Pedro-Cuesta J'], A protective personal factor against disability and dependence in the elderly: an ordinal regression analysis with nine geographically-defined samples from Spain, 31-Jan-2017, 31-Jan-2017, Bmc Geriatrics, 17(1):42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21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505579">
                <w:rPr>
                  <w:color w:val="0000FF" w:themeColor="hyperlink"/>
                  <w:u w:val="single"/>
                </w:rPr>
                <w:t>28740808</w:t>
              </w:r>
            </w:hyperlink>
            <w:r w:rsidR="00505579">
              <w:t xml:space="preserve"> ['Vázquez-Campo M', 'Maroño Y', 'Lahera G',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 xml:space="preserve">', 'García-Caballero A'], e-Motional Training®: Pilot study on a novel online training program on social cognition for patients with schizophrenia, Jun-2016, 12-Mar-2016, </w:t>
            </w:r>
            <w:r w:rsidR="00505579">
              <w:lastRenderedPageBreak/>
              <w:t>Schizophrenia Research. Cognition, 4:10-17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lastRenderedPageBreak/>
              <w:t>22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505579">
                <w:rPr>
                  <w:color w:val="0000FF" w:themeColor="hyperlink"/>
                  <w:u w:val="single"/>
                </w:rPr>
                <w:t>26706936</w:t>
              </w:r>
            </w:hyperlink>
            <w:r w:rsidR="00505579">
              <w:t xml:space="preserve"> ['Brodaty H',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'], IPA on the move, Feb-2016, 28-Dec-2015, International Psychogeriatrics, 28(2):175-6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23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505579">
                <w:rPr>
                  <w:color w:val="0000FF" w:themeColor="hyperlink"/>
                  <w:u w:val="single"/>
                </w:rPr>
                <w:t>25355137</w:t>
              </w:r>
            </w:hyperlink>
            <w:r w:rsidR="00505579">
              <w:t xml:space="preserve"> ['Fernandes L',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'Engedal K', 'von Gunten A', 'Stek ML', 'Ramakrishnan A', 'Ihl R', 'Wang H', 'Mintzer J', 'Brodaty H'], The state of psychogeriatrics in Europe: challenges and opportunities in six European countries, Aug-2015, 30-Oct-2014, International Psychogeriatrics, 27(8):1243-6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24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505579">
                <w:rPr>
                  <w:color w:val="0000FF" w:themeColor="hyperlink"/>
                  <w:u w:val="single"/>
                </w:rPr>
                <w:t>22687259</w:t>
              </w:r>
            </w:hyperlink>
            <w:r w:rsidR="00505579">
              <w:t xml:space="preserve"> ['Ramos-Ríos R',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'Lojo D', 'Conn DK', 'Patterson T'], Telepsychogeriatrics: a new horizon in the care of mental health problems in the elderly, Nov-2012, 12-Jun-2012, International Psychogeriatrics, 24(11):1708-24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25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505579">
                <w:rPr>
                  <w:color w:val="0000FF" w:themeColor="hyperlink"/>
                  <w:u w:val="single"/>
                </w:rPr>
                <w:t>22088902</w:t>
              </w:r>
            </w:hyperlink>
            <w:r w:rsidR="00505579">
              <w:t xml:space="preserve"> ['Virués-Ortega J', 'de Pedro-Cuesta J', 'del Barrio JL', 'Almazan-Isla J', 'Bergareche A', 'Bermejo-Pareja F', 'Fernández-Mayoralas G', 'García FJ', 'Garre-Olmo J', 'Gascon-Bayarri J', 'Mahillo I', 'Martínez-Martín P',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'Rodríguez F', 'Rojo-Pérez F', 'Avellanal F', 'Saz P', 'Seijo-Martínez M'], Medical, environmental and personal factors of disability in the elderly in Spain: a screening survey based on the International Classification of Functioning, Dec-2011, 15-Nov-2011, Gaceta Sanitaria, 25 Suppl 2:29-38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26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505579">
                <w:rPr>
                  <w:color w:val="0000FF" w:themeColor="hyperlink"/>
                  <w:u w:val="single"/>
                </w:rPr>
                <w:t>21429194</w:t>
              </w:r>
            </w:hyperlink>
            <w:r w:rsidR="00505579">
              <w:t xml:space="preserve"> ['Virués-Ortega J', 'de Pedro-Cuesta J', 'Seijo-Martínez M', 'Saz P', 'Sánchez-Sánchez F', 'Rojo-Pérez F', 'Rodríguez F',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'Martínez-Martín P', 'Mahillo I', 'Gascon-Bayarri J', 'Garre-Olmo J', 'García FJ', 'Fernández-Mayoralas G', 'Bermejo-Pareja F', 'Bergareche A', 'Almazan-Isla J', 'del Barrio JL'], Prevalence of disability in a composite ≥75 year-old population in Spain: a screening survey based on the International Classification of Functioning, 23-Mar-2011, 23-Mar-2011, Bmc Public Health, 11:176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27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505579">
                <w:rPr>
                  <w:color w:val="0000FF" w:themeColor="hyperlink"/>
                  <w:u w:val="single"/>
                </w:rPr>
                <w:t>19885632</w:t>
              </w:r>
            </w:hyperlink>
            <w:r w:rsidR="00505579">
              <w:t xml:space="preserve"> ['Pez O', 'Gilbert F', 'Bitfoi A', 'Carta MG', 'Jordanova V', 'Garcia-Mahia C', '</w:t>
            </w:r>
            <w:r w:rsidR="00505579">
              <w:rPr>
                <w:b/>
                <w:u w:val="single"/>
              </w:rPr>
              <w:t>Mateos-Alvarez R</w:t>
            </w:r>
            <w:r w:rsidR="00505579">
              <w:t>', 'Prince M', 'Tudorache B', 'Blatier C', 'Kovess-Masfety V'], Validity across translations of short survey psychiatric diagnostic instruments: CIDI-SF and CIS-R versus SCID-I/NP in four European countries, Dec-2010, 3-Nov-2009, Social Psychiatry and Psychiatric Epidemiology, 45(12):1149-59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28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505579">
                <w:rPr>
                  <w:color w:val="0000FF" w:themeColor="hyperlink"/>
                  <w:u w:val="single"/>
                </w:rPr>
                <w:t>20803712</w:t>
              </w:r>
            </w:hyperlink>
            <w:r w:rsidR="00505579">
              <w:t xml:space="preserve"> ['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'Franco M', 'Sánchez M'], Care for dementia in Spain: the need for a nationwide strategy, Sep-2010, International Journal of Geriatric Psychiatry, 25(9):881-4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29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505579">
                <w:rPr>
                  <w:color w:val="0000FF" w:themeColor="hyperlink"/>
                  <w:u w:val="single"/>
                </w:rPr>
                <w:t>19891814</w:t>
              </w:r>
            </w:hyperlink>
            <w:r w:rsidR="00505579">
              <w:t xml:space="preserve"> ['Gonçalves-Pereira M', 'Carmo I', 'da Silva JA', 'Papoila AL',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'Zarit SH'], Caregiving experiences and knowledge about dementia in Portuguese clinical outpatient settings, Mar-2010, 6-Nov-2009, International Psychogeriatrics, 22(2):270-80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30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505579">
                <w:rPr>
                  <w:color w:val="0000FF" w:themeColor="hyperlink"/>
                  <w:u w:val="single"/>
                </w:rPr>
                <w:t>19840375</w:t>
              </w:r>
            </w:hyperlink>
            <w:r w:rsidR="00505579">
              <w:t xml:space="preserve"> ['de Pedro-Cuesta J', 'Virués-Ortega J', 'Vega S', 'Seijo-Martínez M', 'Saz P', 'Rodríguez F', 'Rodríguez-Laso A', 'Reñé R', 'de las Heras SP',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'Martínez-Martín P', 'Manubens JM', 'Mahillo-Fernandez I', 'López-Pousa S', 'Lobo A', 'Reglà JL', 'Gascón J', 'García FJ', 'Fernández-Martínez M', 'Boix R', 'Bermejo-Pareja F', 'Bergareche A', 'Benito-León J', 'de Arce A', 'del Barrio JL'], Prevalence of dementia and major dementia subtypes in Spanish populations: a reanalysis of dementia prevalence surveys, 1990-2008, 19-Oct-2009, 19-Oct-2009, Bmc Neurology, 9:55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31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505579">
                <w:rPr>
                  <w:color w:val="0000FF" w:themeColor="hyperlink"/>
                  <w:u w:val="single"/>
                </w:rPr>
                <w:t>19041142</w:t>
              </w:r>
            </w:hyperlink>
            <w:r w:rsidR="00505579">
              <w:t xml:space="preserve"> ['Alvarez Ariza M', '</w:t>
            </w:r>
            <w:r w:rsidR="00505579">
              <w:rPr>
                <w:b/>
                <w:u w:val="single"/>
              </w:rPr>
              <w:t>Mateos Alvarez R</w:t>
            </w:r>
            <w:r w:rsidR="00505579">
              <w:t>', 'Berrios GE'], A review of the natural course of bipolar disorders (manic-depressive psychosis) in the pre-drug era: review of studies prior to 1950, Jun-2009, 28-Nov-2008, Journal of Affective Disorders, 115(3):293-301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32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505579">
                <w:rPr>
                  <w:color w:val="0000FF" w:themeColor="hyperlink"/>
                  <w:u w:val="single"/>
                </w:rPr>
                <w:t>19019262</w:t>
              </w:r>
            </w:hyperlink>
            <w:r w:rsidR="00505579">
              <w:t xml:space="preserve"> ['Fernandes L', 'Gonçalves-Pereira M', 'Leuschner A', 'Martins S', 'Sobral M', 'Azevedo LF', 'Dias C',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'Orrell M'], Validation study of the Camberwell Assessment of Need for the Elderly (CANE) in Portugal, Feb-2009, 20-Nov-2008, International Psychogeriatrics, 21(1):94-102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33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505579">
                <w:rPr>
                  <w:color w:val="0000FF" w:themeColor="hyperlink"/>
                  <w:u w:val="single"/>
                </w:rPr>
                <w:t>18286461</w:t>
              </w:r>
            </w:hyperlink>
            <w:r w:rsidR="00505579">
              <w:t xml:space="preserve"> ['Castro-Costa E', 'Dewey M', 'Stewart R', 'Banerjee S', 'Huppert F', 'Mendonca-Lima C', 'Bula C', 'Reisches F', 'Wancata J', 'Ritchie K', 'Tsolaki M',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'Prince M'], Ascertaining late-life depressive symptoms in Europe: an evaluation of the survey version of the EURO-D scale in 10 nations. The SHARE project, 2008, International Journal of Methods in Psychiatric Research, 17(1):12-29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34</w:t>
            </w:r>
          </w:p>
        </w:tc>
        <w:tc>
          <w:tcPr>
            <w:tcW w:w="8934" w:type="dxa"/>
          </w:tcPr>
          <w:p w:rsidR="00DC471B" w:rsidRDefault="005D31E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505579">
                <w:rPr>
                  <w:color w:val="0000FF" w:themeColor="hyperlink"/>
                  <w:u w:val="single"/>
                </w:rPr>
                <w:t>15832058</w:t>
              </w:r>
            </w:hyperlink>
            <w:r w:rsidR="00505579">
              <w:t xml:space="preserve"> ['del Barrio JL', 'de Pedro-Cuesta J', 'Boix R', 'Acosta J', 'Bergareche A', 'Bermejo-Pareja F', 'Gabriel R', 'García de Yébenes MJ', 'García FJ', 'López-Pousa S', 'Manubens JM', 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'Matías-Guiu J', 'Olivé JM', 'Reñé R', 'Rodríguez F', 'Saz P'], Dementia, stroke and Parkinson's disease in Spanish populations: a review of door-to-door prevalence surveys, 2005, 12-Apr-2005, Neuroepidemiology, 24(4):179-88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35</w:t>
            </w:r>
          </w:p>
        </w:tc>
        <w:tc>
          <w:tcPr>
            <w:tcW w:w="8934" w:type="dxa"/>
          </w:tcPr>
          <w:p w:rsidR="00DC471B" w:rsidRDefault="005D3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505579">
                <w:rPr>
                  <w:color w:val="0000FF" w:themeColor="hyperlink"/>
                  <w:u w:val="single"/>
                </w:rPr>
                <w:t>12511060</w:t>
              </w:r>
            </w:hyperlink>
            <w:r w:rsidR="00505579">
              <w:t xml:space="preserve"> ['</w:t>
            </w:r>
            <w:r w:rsidR="00505579">
              <w:rPr>
                <w:b/>
                <w:u w:val="single"/>
              </w:rPr>
              <w:t>Mateos R</w:t>
            </w:r>
            <w:r w:rsidR="00505579">
              <w:t>', 'Páramo M', 'Carrera I', 'Rodríguez-López A'], Alcohol consumption in a southern European region (Galicia, Spain), 2002, Substance Use &amp; Misuse, 37(14):1957-76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1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Primary Care Mental Health in Older People: Bereavement in Older Adults [Springer, 13-Jul-2019]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2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Essential Guide to Psychogeriatrics [Panamericana Medical Publishing, 2017]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3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Designing and Delivering Dementia Services: Western Europe [John Wiley &amp; Sons Inc, 7-Jul-2013]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lastRenderedPageBreak/>
              <w:t>4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Improving Mental Health Information in Europe: Survey instruments and methods [European Union, Jan-2007]</w:t>
            </w:r>
          </w:p>
        </w:tc>
      </w:tr>
      <w:tr w:rsidR="00DC471B" w:rsidTr="00DC47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5</w:t>
            </w:r>
          </w:p>
        </w:tc>
        <w:tc>
          <w:tcPr>
            <w:tcW w:w="8934" w:type="dxa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Psychogeriatrics: Families of people with dementia: Experiences and needs of caregivers [Clinical Psychiatry, Jan-2006]</w:t>
            </w:r>
          </w:p>
        </w:tc>
      </w:tr>
      <w:tr w:rsidR="00DC471B" w:rsidTr="00DC471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C471B" w:rsidRDefault="00505579">
            <w:r>
              <w:t>6</w:t>
            </w:r>
          </w:p>
        </w:tc>
        <w:tc>
          <w:tcPr>
            <w:tcW w:w="8934" w:type="dxa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Standards in Dementia Care: The Practice of Dementia Care [CRC Press, Aug-2005]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5D31E2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47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DC471B" w:rsidRDefault="0050557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DC471B" w:rsidRDefault="005055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Huali Wang; Corinne Eleanor Fischer; Peter Gaston Falkai; George Thomas Grossberg; Oscar Luis Lopez; Philip H Scheltens; Manabu Ikeda; Henry S Brodaty; Mary C Sano; Constantine George Lyketsos; Sanford Irwin Finkel; Stephen Paul Salloway; Jacobo Enrique Mintzer; Jeffrey Lee Cummings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DC471B" w:rsidRDefault="005055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Luis Fernando Agüera-Ortiz; Manabu Ikeda; Christoph Ulrich Correll; Gary William Small; Sanford Irwin Finkel; Manuel Martín-Carrasco; Jeffrey Lee Cummings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DC471B" w:rsidRDefault="005055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Huali Wang; Zahinoor Ismail; Corinne Eleanor Fischer; George Thomas Grossberg; Subrata Sekhar Banerjee; Krista L Lanctôt; Manabu Ikeda; Mary C Sano; Henry S Brodaty; Jacobo Enrique Mintzer; Jeffrey Lee Cummings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4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79" w:rsidRDefault="00505579" w:rsidP="0087104C">
      <w:pPr>
        <w:spacing w:after="0" w:line="240" w:lineRule="auto"/>
      </w:pPr>
      <w:r>
        <w:separator/>
      </w:r>
    </w:p>
  </w:endnote>
  <w:endnote w:type="continuationSeparator" w:id="0">
    <w:p w:rsidR="00505579" w:rsidRDefault="00505579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31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471B" w:rsidRDefault="00505579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79" w:rsidRDefault="00505579" w:rsidP="0087104C">
      <w:pPr>
        <w:spacing w:after="0" w:line="240" w:lineRule="auto"/>
      </w:pPr>
      <w:r>
        <w:separator/>
      </w:r>
    </w:p>
  </w:footnote>
  <w:footnote w:type="continuationSeparator" w:id="0">
    <w:p w:rsidR="00505579" w:rsidRDefault="00505579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46B6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05579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31E2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A5F0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9F7EC5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55289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C471B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9758450" TargetMode="External"/><Relationship Id="rId18" Type="http://schemas.openxmlformats.org/officeDocument/2006/relationships/hyperlink" Target="https://pubmed.ncbi.nlm.nih.gov/35549720" TargetMode="External"/><Relationship Id="rId26" Type="http://schemas.openxmlformats.org/officeDocument/2006/relationships/hyperlink" Target="https://pubmed.ncbi.nlm.nih.gov/32905603" TargetMode="External"/><Relationship Id="rId39" Type="http://schemas.openxmlformats.org/officeDocument/2006/relationships/hyperlink" Target="https://pubmed.ncbi.nlm.nih.gov/20803712" TargetMode="External"/><Relationship Id="rId21" Type="http://schemas.openxmlformats.org/officeDocument/2006/relationships/hyperlink" Target="https://pubmed.ncbi.nlm.nih.gov/35002838" TargetMode="External"/><Relationship Id="rId34" Type="http://schemas.openxmlformats.org/officeDocument/2006/relationships/hyperlink" Target="https://pubmed.ncbi.nlm.nih.gov/25355137" TargetMode="External"/><Relationship Id="rId42" Type="http://schemas.openxmlformats.org/officeDocument/2006/relationships/hyperlink" Target="https://pubmed.ncbi.nlm.nih.gov/19041142" TargetMode="External"/><Relationship Id="rId47" Type="http://schemas.openxmlformats.org/officeDocument/2006/relationships/hyperlink" Target="../../../In-Depth%20Profiles/07-07-25/Mind%20Map/PiHSCZ_1030_Raimundo%20Mateos-Alvarez.jpg" TargetMode="External"/><Relationship Id="rId50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6541362" TargetMode="External"/><Relationship Id="rId29" Type="http://schemas.openxmlformats.org/officeDocument/2006/relationships/hyperlink" Target="https://pubmed.ncbi.nlm.nih.gov/29747709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2613925" TargetMode="External"/><Relationship Id="rId32" Type="http://schemas.openxmlformats.org/officeDocument/2006/relationships/hyperlink" Target="https://pubmed.ncbi.nlm.nih.gov/28740808" TargetMode="External"/><Relationship Id="rId37" Type="http://schemas.openxmlformats.org/officeDocument/2006/relationships/hyperlink" Target="https://pubmed.ncbi.nlm.nih.gov/21429194" TargetMode="External"/><Relationship Id="rId40" Type="http://schemas.openxmlformats.org/officeDocument/2006/relationships/hyperlink" Target="https://pubmed.ncbi.nlm.nih.gov/19891814" TargetMode="External"/><Relationship Id="rId45" Type="http://schemas.openxmlformats.org/officeDocument/2006/relationships/hyperlink" Target="https://pubmed.ncbi.nlm.nih.gov/15832058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12891635/" TargetMode="External"/><Relationship Id="rId23" Type="http://schemas.openxmlformats.org/officeDocument/2006/relationships/hyperlink" Target="https://pubmed.ncbi.nlm.nih.gov/32517824" TargetMode="External"/><Relationship Id="rId28" Type="http://schemas.openxmlformats.org/officeDocument/2006/relationships/hyperlink" Target="https://pubmed.ncbi.nlm.nih.gov/30426916" TargetMode="External"/><Relationship Id="rId36" Type="http://schemas.openxmlformats.org/officeDocument/2006/relationships/hyperlink" Target="https://pubmed.ncbi.nlm.nih.gov/22088902" TargetMode="External"/><Relationship Id="rId49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3812318" TargetMode="External"/><Relationship Id="rId31" Type="http://schemas.openxmlformats.org/officeDocument/2006/relationships/hyperlink" Target="https://pubmed.ncbi.nlm.nih.gov/28143509" TargetMode="External"/><Relationship Id="rId44" Type="http://schemas.openxmlformats.org/officeDocument/2006/relationships/hyperlink" Target="https://pubmed.ncbi.nlm.nih.gov/1828646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7753728" TargetMode="External"/><Relationship Id="rId22" Type="http://schemas.openxmlformats.org/officeDocument/2006/relationships/hyperlink" Target="https://pubmed.ncbi.nlm.nih.gov/32958332" TargetMode="External"/><Relationship Id="rId27" Type="http://schemas.openxmlformats.org/officeDocument/2006/relationships/hyperlink" Target="https://pubmed.ncbi.nlm.nih.gov/31985246" TargetMode="External"/><Relationship Id="rId30" Type="http://schemas.openxmlformats.org/officeDocument/2006/relationships/hyperlink" Target="https://pubmed.ncbi.nlm.nih.gov/29535646" TargetMode="External"/><Relationship Id="rId35" Type="http://schemas.openxmlformats.org/officeDocument/2006/relationships/hyperlink" Target="https://pubmed.ncbi.nlm.nih.gov/22687259" TargetMode="External"/><Relationship Id="rId43" Type="http://schemas.openxmlformats.org/officeDocument/2006/relationships/hyperlink" Target="https://pubmed.ncbi.nlm.nih.gov/19019262" TargetMode="External"/><Relationship Id="rId48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8470559" TargetMode="External"/><Relationship Id="rId17" Type="http://schemas.openxmlformats.org/officeDocument/2006/relationships/hyperlink" Target="https://pubmed.ncbi.nlm.nih.gov/37689522" TargetMode="External"/><Relationship Id="rId25" Type="http://schemas.openxmlformats.org/officeDocument/2006/relationships/hyperlink" Target="https://pubmed.ncbi.nlm.nih.gov/33025872" TargetMode="External"/><Relationship Id="rId33" Type="http://schemas.openxmlformats.org/officeDocument/2006/relationships/hyperlink" Target="https://pubmed.ncbi.nlm.nih.gov/26706936" TargetMode="External"/><Relationship Id="rId38" Type="http://schemas.openxmlformats.org/officeDocument/2006/relationships/hyperlink" Target="https://pubmed.ncbi.nlm.nih.gov/19885632" TargetMode="External"/><Relationship Id="rId46" Type="http://schemas.openxmlformats.org/officeDocument/2006/relationships/hyperlink" Target="https://pubmed.ncbi.nlm.nih.gov/12511060" TargetMode="External"/><Relationship Id="rId20" Type="http://schemas.openxmlformats.org/officeDocument/2006/relationships/hyperlink" Target="https://pubmed.ncbi.nlm.nih.gov/32944997" TargetMode="External"/><Relationship Id="rId41" Type="http://schemas.openxmlformats.org/officeDocument/2006/relationships/hyperlink" Target="https://pubmed.ncbi.nlm.nih.gov/19840375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5EC0C-8227-4AB4-AA3B-1067ADABC159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64ADD9-C81A-418F-AA1A-E5AF1125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2023-05-13T07:02:00Z</dcterms:created>
  <dcterms:modified xsi:type="dcterms:W3CDTF">2025-07-04T05:50:00Z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